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CD" w:rsidRDefault="00130CCD" w:rsidP="00624D84">
      <w:pPr>
        <w:jc w:val="center"/>
        <w:rPr>
          <w:b/>
          <w:sz w:val="24"/>
        </w:rPr>
      </w:pPr>
      <w:r w:rsidRPr="00130CCD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CCD" w:rsidRDefault="00130CCD" w:rsidP="00624D84">
      <w:pPr>
        <w:jc w:val="center"/>
        <w:rPr>
          <w:b/>
          <w:sz w:val="24"/>
        </w:rPr>
      </w:pPr>
    </w:p>
    <w:p w:rsidR="00130CCD" w:rsidRDefault="00130CCD" w:rsidP="00624D84">
      <w:pPr>
        <w:jc w:val="center"/>
        <w:rPr>
          <w:b/>
          <w:sz w:val="24"/>
        </w:rPr>
      </w:pPr>
    </w:p>
    <w:p w:rsidR="00130CCD" w:rsidRDefault="00130CC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698"/>
        <w:gridCol w:w="4547"/>
      </w:tblGrid>
      <w:tr w:rsidR="00416062" w:rsidRPr="004D117A" w:rsidTr="00130CC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3003A1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3003A1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3003A1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130CC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</w:t>
            </w:r>
          </w:p>
        </w:tc>
      </w:tr>
      <w:tr w:rsidR="00F6525F" w:rsidRPr="00C22667" w:rsidTr="00130CC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C2646" w:rsidP="008D525E">
            <w:pPr>
              <w:jc w:val="both"/>
              <w:rPr>
                <w:sz w:val="27"/>
                <w:szCs w:val="27"/>
              </w:rPr>
            </w:pPr>
            <w:r w:rsidRPr="00CC2646">
              <w:rPr>
                <w:sz w:val="28"/>
                <w:szCs w:val="28"/>
              </w:rPr>
              <w:t xml:space="preserve">О результатах проведенной контрольно-счетной палаты </w:t>
            </w:r>
            <w:proofErr w:type="gramStart"/>
            <w:r w:rsidRPr="00CC2646">
              <w:rPr>
                <w:sz w:val="28"/>
                <w:szCs w:val="28"/>
              </w:rPr>
              <w:t>города Новосибирска проверки деятельности муниципального унитарного предприятия</w:t>
            </w:r>
            <w:proofErr w:type="gramEnd"/>
            <w:r w:rsidRPr="00CC2646">
              <w:rPr>
                <w:sz w:val="28"/>
                <w:szCs w:val="28"/>
              </w:rPr>
              <w:t xml:space="preserve"> г. Новосибирска «Кадастровое бюро» за 2013-2014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CC2646" w:rsidRPr="00CC2646">
        <w:rPr>
          <w:color w:val="000000"/>
          <w:sz w:val="28"/>
          <w:szCs w:val="28"/>
        </w:rPr>
        <w:t>деятельности муниципального унитарного предприятия</w:t>
      </w:r>
      <w:proofErr w:type="gramEnd"/>
      <w:r w:rsidR="00CC2646" w:rsidRPr="00CC2646">
        <w:rPr>
          <w:color w:val="000000"/>
          <w:sz w:val="28"/>
          <w:szCs w:val="28"/>
        </w:rPr>
        <w:t xml:space="preserve"> г. Новосибирска «Кадастровое бюро» за 2013-2014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233D9C" w:rsidRDefault="00932BAE" w:rsidP="0005528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tbl>
      <w:tblPr>
        <w:tblW w:w="10140" w:type="dxa"/>
        <w:tblLayout w:type="fixed"/>
        <w:tblLook w:val="04A0"/>
      </w:tblPr>
      <w:tblGrid>
        <w:gridCol w:w="5070"/>
        <w:gridCol w:w="5070"/>
      </w:tblGrid>
      <w:tr w:rsidR="00E47B5D" w:rsidTr="00E47B5D">
        <w:tc>
          <w:tcPr>
            <w:tcW w:w="5070" w:type="dxa"/>
          </w:tcPr>
          <w:p w:rsidR="00E47B5D" w:rsidRDefault="00E47B5D" w:rsidP="00BB1A7E">
            <w:pPr>
              <w:jc w:val="both"/>
              <w:rPr>
                <w:sz w:val="28"/>
                <w:szCs w:val="28"/>
              </w:rPr>
            </w:pPr>
          </w:p>
          <w:p w:rsidR="00E47B5D" w:rsidRDefault="00E47B5D" w:rsidP="00BB1A7E">
            <w:pPr>
              <w:jc w:val="both"/>
              <w:rPr>
                <w:sz w:val="28"/>
                <w:szCs w:val="28"/>
              </w:rPr>
            </w:pPr>
          </w:p>
          <w:p w:rsidR="00E47B5D" w:rsidRDefault="00E47B5D" w:rsidP="00BB1A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5070" w:type="dxa"/>
          </w:tcPr>
          <w:p w:rsidR="00E47B5D" w:rsidRDefault="00E47B5D" w:rsidP="00BB1A7E">
            <w:pPr>
              <w:jc w:val="right"/>
              <w:rPr>
                <w:sz w:val="28"/>
                <w:szCs w:val="28"/>
              </w:rPr>
            </w:pPr>
          </w:p>
          <w:p w:rsidR="00E47B5D" w:rsidRDefault="00E47B5D" w:rsidP="00BB1A7E">
            <w:pPr>
              <w:jc w:val="right"/>
              <w:rPr>
                <w:sz w:val="28"/>
                <w:szCs w:val="28"/>
              </w:rPr>
            </w:pPr>
          </w:p>
          <w:p w:rsidR="00E47B5D" w:rsidRDefault="00E47B5D" w:rsidP="00BB1A7E">
            <w:pPr>
              <w:jc w:val="right"/>
              <w:rPr>
                <w:sz w:val="28"/>
                <w:szCs w:val="28"/>
              </w:rPr>
            </w:pPr>
          </w:p>
          <w:p w:rsidR="00E47B5D" w:rsidRDefault="00E47B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5528D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0CCD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3D9C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03A1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48CF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E94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666D0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0423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0DC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900EB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47B5D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86BF0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68139-2889-42ED-8071-64BC73CA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3</cp:revision>
  <cp:lastPrinted>2015-10-28T11:38:00Z</cp:lastPrinted>
  <dcterms:created xsi:type="dcterms:W3CDTF">2015-12-07T05:23:00Z</dcterms:created>
  <dcterms:modified xsi:type="dcterms:W3CDTF">2015-12-07T07:12:00Z</dcterms:modified>
</cp:coreProperties>
</file>